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47F7B" w14:textId="295E10B9" w:rsidR="00020DEB" w:rsidRPr="00492B57" w:rsidRDefault="00E543D4" w:rsidP="00020DEB">
      <w:pPr>
        <w:pStyle w:val="a3"/>
        <w:spacing w:before="0" w:beforeAutospacing="0" w:after="0" w:afterAutospacing="0" w:line="400" w:lineRule="exact"/>
        <w:jc w:val="center"/>
        <w:rPr>
          <w:rFonts w:ascii="Times New Roman" w:hAnsi="Times New Roman" w:cs="Times New Roman"/>
          <w:sz w:val="32"/>
        </w:rPr>
      </w:pPr>
      <w:r w:rsidRPr="00492B57">
        <w:rPr>
          <w:rFonts w:ascii="Times New Roman" w:hAnsi="Times New Roman" w:cs="Times New Roman"/>
          <w:sz w:val="32"/>
        </w:rPr>
        <w:t>Director/</w:t>
      </w:r>
      <w:r w:rsidR="00A73188" w:rsidRPr="00492B57">
        <w:rPr>
          <w:rFonts w:ascii="Times New Roman" w:hAnsi="Times New Roman" w:cs="Times New Roman"/>
          <w:sz w:val="32"/>
        </w:rPr>
        <w:t>Deputy director/</w:t>
      </w:r>
      <w:r w:rsidRPr="00492B57">
        <w:rPr>
          <w:rFonts w:ascii="Times New Roman" w:hAnsi="Times New Roman" w:cs="Times New Roman"/>
          <w:sz w:val="32"/>
        </w:rPr>
        <w:t>L</w:t>
      </w:r>
      <w:r w:rsidR="00A73188" w:rsidRPr="00492B57">
        <w:rPr>
          <w:rFonts w:ascii="Times New Roman" w:hAnsi="Times New Roman" w:cs="Times New Roman"/>
          <w:sz w:val="32"/>
        </w:rPr>
        <w:t xml:space="preserve">eading scientists </w:t>
      </w:r>
      <w:r w:rsidR="001D2CD9" w:rsidRPr="00492B57">
        <w:rPr>
          <w:rFonts w:ascii="Times New Roman" w:hAnsi="Times New Roman" w:cs="Times New Roman"/>
          <w:sz w:val="32"/>
        </w:rPr>
        <w:t>W</w:t>
      </w:r>
      <w:r w:rsidR="00A73188" w:rsidRPr="00492B57">
        <w:rPr>
          <w:rFonts w:ascii="Times New Roman" w:hAnsi="Times New Roman" w:cs="Times New Roman"/>
          <w:sz w:val="32"/>
        </w:rPr>
        <w:t>anted</w:t>
      </w:r>
    </w:p>
    <w:p w14:paraId="241C5A5A" w14:textId="77777777" w:rsidR="00492B57" w:rsidRPr="00492B57" w:rsidRDefault="00492B57" w:rsidP="00020DEB">
      <w:pPr>
        <w:pStyle w:val="a3"/>
        <w:spacing w:before="0" w:beforeAutospacing="0" w:after="0" w:afterAutospacing="0" w:line="400" w:lineRule="exact"/>
        <w:jc w:val="center"/>
        <w:rPr>
          <w:rFonts w:ascii="Times New Roman" w:hAnsi="Times New Roman" w:cs="Times New Roman"/>
          <w:sz w:val="36"/>
        </w:rPr>
      </w:pPr>
    </w:p>
    <w:p w14:paraId="7AEB5DE2" w14:textId="100BA7BA" w:rsidR="00020DEB" w:rsidRPr="00492B57" w:rsidRDefault="00020DEB" w:rsidP="00492B57">
      <w:pPr>
        <w:pStyle w:val="a3"/>
        <w:spacing w:before="0" w:beforeAutospacing="0" w:after="0" w:afterAutospacing="0" w:line="560" w:lineRule="exact"/>
        <w:ind w:firstLineChars="202" w:firstLine="566"/>
        <w:jc w:val="both"/>
        <w:rPr>
          <w:rFonts w:ascii="Times New Roman" w:hAnsi="Times New Roman" w:cs="Times New Roman"/>
          <w:sz w:val="28"/>
        </w:rPr>
      </w:pPr>
      <w:r w:rsidRPr="00492B57">
        <w:rPr>
          <w:rFonts w:ascii="Times New Roman" w:hAnsi="Times New Roman" w:cs="Times New Roman"/>
          <w:sz w:val="28"/>
        </w:rPr>
        <w:t xml:space="preserve">The </w:t>
      </w:r>
      <w:bookmarkStart w:id="0" w:name="_Hlk118188051"/>
      <w:r w:rsidR="008D57D6" w:rsidRPr="00492B57">
        <w:rPr>
          <w:rFonts w:ascii="Times New Roman" w:hAnsi="Times New Roman" w:cs="Times New Roman"/>
          <w:sz w:val="28"/>
        </w:rPr>
        <w:t xml:space="preserve">State Key Laboratory of </w:t>
      </w:r>
      <w:bookmarkEnd w:id="0"/>
      <w:r w:rsidR="000537A4" w:rsidRPr="00492B57">
        <w:rPr>
          <w:rFonts w:ascii="Times New Roman" w:hAnsi="Times New Roman" w:cs="Times New Roman"/>
          <w:sz w:val="28"/>
        </w:rPr>
        <w:t>Phytochemistry and Natural Medicines</w:t>
      </w:r>
      <w:r w:rsidR="00956824" w:rsidRPr="00492B57">
        <w:rPr>
          <w:rFonts w:ascii="Times New Roman" w:hAnsi="Times New Roman" w:cs="Times New Roman"/>
          <w:sz w:val="28"/>
        </w:rPr>
        <w:t xml:space="preserve"> (under construction)</w:t>
      </w:r>
      <w:r w:rsidRPr="00492B57">
        <w:rPr>
          <w:rFonts w:ascii="Times New Roman" w:hAnsi="Times New Roman" w:cs="Times New Roman"/>
          <w:sz w:val="28"/>
        </w:rPr>
        <w:t xml:space="preserve"> invites applications for the positions of </w:t>
      </w:r>
      <w:r w:rsidR="008D57D6" w:rsidRPr="00492B57">
        <w:rPr>
          <w:rFonts w:ascii="Times New Roman" w:hAnsi="Times New Roman" w:cs="Times New Roman"/>
          <w:sz w:val="28"/>
        </w:rPr>
        <w:t>deputy director</w:t>
      </w:r>
      <w:r w:rsidRPr="00492B57">
        <w:rPr>
          <w:rFonts w:ascii="Times New Roman" w:hAnsi="Times New Roman" w:cs="Times New Roman"/>
          <w:sz w:val="28"/>
        </w:rPr>
        <w:t>/</w:t>
      </w:r>
      <w:r w:rsidR="008D57D6" w:rsidRPr="00492B57">
        <w:rPr>
          <w:rFonts w:ascii="Times New Roman" w:hAnsi="Times New Roman" w:cs="Times New Roman"/>
          <w:sz w:val="28"/>
        </w:rPr>
        <w:t>leading scientists</w:t>
      </w:r>
      <w:r w:rsidRPr="00492B57">
        <w:rPr>
          <w:rFonts w:ascii="Times New Roman" w:hAnsi="Times New Roman" w:cs="Times New Roman"/>
          <w:sz w:val="28"/>
        </w:rPr>
        <w:t xml:space="preserve">. Applicants should be well qualified and internationally recognized experts in the research fields of </w:t>
      </w:r>
      <w:r w:rsidR="005C548A" w:rsidRPr="00492B57">
        <w:rPr>
          <w:rFonts w:ascii="Times New Roman" w:hAnsi="Times New Roman" w:cs="Times New Roman"/>
          <w:sz w:val="28"/>
        </w:rPr>
        <w:t xml:space="preserve">natural product chemistry, medicinal chemistry, </w:t>
      </w:r>
      <w:hyperlink r:id="rId7" w:history="1">
        <w:r w:rsidR="005C548A" w:rsidRPr="00492B57">
          <w:rPr>
            <w:rFonts w:ascii="Times New Roman" w:hAnsi="Times New Roman" w:cs="Times New Roman"/>
            <w:sz w:val="28"/>
          </w:rPr>
          <w:t>pharmacology</w:t>
        </w:r>
      </w:hyperlink>
      <w:r w:rsidR="005C548A" w:rsidRPr="00492B57">
        <w:rPr>
          <w:rFonts w:ascii="Times New Roman" w:hAnsi="Times New Roman" w:cs="Times New Roman"/>
          <w:sz w:val="28"/>
        </w:rPr>
        <w:t xml:space="preserve">, </w:t>
      </w:r>
      <w:r w:rsidR="001D2CD9" w:rsidRPr="00492B57">
        <w:rPr>
          <w:rFonts w:ascii="Times New Roman" w:hAnsi="Times New Roman" w:cs="Times New Roman"/>
          <w:sz w:val="28"/>
        </w:rPr>
        <w:t>chemical</w:t>
      </w:r>
      <w:r w:rsidR="005C548A" w:rsidRPr="00492B57">
        <w:rPr>
          <w:rFonts w:ascii="Times New Roman" w:hAnsi="Times New Roman" w:cs="Times New Roman"/>
          <w:sz w:val="28"/>
        </w:rPr>
        <w:t xml:space="preserve"> biology, and synthetic</w:t>
      </w:r>
      <w:r w:rsidR="001D2CD9" w:rsidRPr="00492B57">
        <w:rPr>
          <w:rFonts w:ascii="Times New Roman" w:hAnsi="Times New Roman" w:cs="Times New Roman"/>
          <w:sz w:val="28"/>
        </w:rPr>
        <w:t xml:space="preserve"> organic </w:t>
      </w:r>
      <w:r w:rsidR="005C548A" w:rsidRPr="00492B57">
        <w:rPr>
          <w:rFonts w:ascii="Times New Roman" w:hAnsi="Times New Roman" w:cs="Times New Roman"/>
          <w:sz w:val="28"/>
        </w:rPr>
        <w:t>chemistry.</w:t>
      </w:r>
      <w:r w:rsidRPr="00492B57">
        <w:rPr>
          <w:rFonts w:ascii="Times New Roman" w:hAnsi="Times New Roman" w:cs="Times New Roman"/>
          <w:sz w:val="28"/>
        </w:rPr>
        <w:t xml:space="preserve"> Applicants are expected to show continued creativity as well as academic leadership and should be dedicated to mentoring younger scientists. We offer outstanding working conditions including generous long term core funding and excellent scientific infrastructure that is continually modernized.</w:t>
      </w:r>
      <w:r w:rsidR="006413F3" w:rsidRPr="00492B57">
        <w:rPr>
          <w:rFonts w:ascii="Times New Roman" w:hAnsi="Times New Roman" w:cs="Times New Roman"/>
          <w:sz w:val="28"/>
        </w:rPr>
        <w:t xml:space="preserve"> </w:t>
      </w:r>
    </w:p>
    <w:p w14:paraId="327D9CE4" w14:textId="77777777" w:rsidR="00020DEB" w:rsidRPr="00492B57" w:rsidRDefault="00020DEB" w:rsidP="00492B57">
      <w:pPr>
        <w:pStyle w:val="a3"/>
        <w:spacing w:before="0" w:beforeAutospacing="0" w:after="0" w:afterAutospacing="0" w:line="560" w:lineRule="exact"/>
        <w:jc w:val="both"/>
        <w:rPr>
          <w:rFonts w:ascii="Times New Roman" w:hAnsi="Times New Roman" w:cs="Times New Roman"/>
          <w:sz w:val="28"/>
        </w:rPr>
      </w:pPr>
      <w:r w:rsidRPr="00492B57">
        <w:rPr>
          <w:rFonts w:ascii="Times New Roman" w:hAnsi="Times New Roman" w:cs="Times New Roman"/>
          <w:sz w:val="28"/>
        </w:rPr>
        <w:t xml:space="preserve">Applications should be as a single </w:t>
      </w:r>
      <w:r w:rsidRPr="00492B57">
        <w:rPr>
          <w:rStyle w:val="caps"/>
          <w:rFonts w:ascii="Times New Roman" w:hAnsi="Times New Roman" w:cs="Times New Roman"/>
          <w:sz w:val="28"/>
        </w:rPr>
        <w:t>PDF</w:t>
      </w:r>
      <w:r w:rsidRPr="00492B57">
        <w:rPr>
          <w:rFonts w:ascii="Times New Roman" w:hAnsi="Times New Roman" w:cs="Times New Roman"/>
          <w:sz w:val="28"/>
        </w:rPr>
        <w:t xml:space="preserve"> and include:</w:t>
      </w:r>
    </w:p>
    <w:p w14:paraId="17F89EFD" w14:textId="77777777" w:rsidR="00020DEB" w:rsidRPr="00492B57" w:rsidRDefault="00020DEB" w:rsidP="00492B57">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a cover letter explaining why you would like to join our laboratory</w:t>
      </w:r>
    </w:p>
    <w:p w14:paraId="37F80051" w14:textId="77777777" w:rsidR="00020DEB" w:rsidRPr="00492B57" w:rsidRDefault="00020DEB" w:rsidP="00492B57">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your curriculum vitae and publication list</w:t>
      </w:r>
    </w:p>
    <w:p w14:paraId="4030E3F0" w14:textId="77777777" w:rsidR="00020DEB" w:rsidRPr="00492B57" w:rsidRDefault="00020DEB" w:rsidP="00492B57">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a statement of scientific achievements</w:t>
      </w:r>
    </w:p>
    <w:p w14:paraId="2EA55717" w14:textId="77777777" w:rsidR="00020DEB" w:rsidRPr="00492B57" w:rsidRDefault="00020DEB" w:rsidP="00492B57">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 xml:space="preserve">a summary of your future research plans </w:t>
      </w:r>
    </w:p>
    <w:p w14:paraId="180ACC39" w14:textId="77777777" w:rsidR="00020DEB" w:rsidRPr="00492B57" w:rsidRDefault="00020DEB" w:rsidP="00492B57">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five of your most important pap</w:t>
      </w:r>
      <w:bookmarkStart w:id="1" w:name="_GoBack"/>
      <w:bookmarkEnd w:id="1"/>
      <w:r w:rsidRPr="00492B57">
        <w:rPr>
          <w:rFonts w:ascii="Times New Roman" w:hAnsi="Times New Roman" w:cs="Times New Roman"/>
          <w:sz w:val="28"/>
          <w:szCs w:val="24"/>
        </w:rPr>
        <w:t>ers</w:t>
      </w:r>
    </w:p>
    <w:p w14:paraId="71496964" w14:textId="77777777" w:rsidR="00020DEB" w:rsidRPr="00492B57" w:rsidRDefault="00020DEB" w:rsidP="00492B57">
      <w:pPr>
        <w:widowControl/>
        <w:numPr>
          <w:ilvl w:val="0"/>
          <w:numId w:val="1"/>
        </w:numPr>
        <w:spacing w:line="560" w:lineRule="exact"/>
        <w:rPr>
          <w:rFonts w:ascii="Times New Roman" w:hAnsi="Times New Roman" w:cs="Times New Roman"/>
          <w:sz w:val="28"/>
          <w:szCs w:val="24"/>
        </w:rPr>
      </w:pPr>
      <w:r w:rsidRPr="00492B57">
        <w:rPr>
          <w:rFonts w:ascii="Times New Roman" w:hAnsi="Times New Roman" w:cs="Times New Roman"/>
          <w:sz w:val="28"/>
          <w:szCs w:val="24"/>
        </w:rPr>
        <w:t xml:space="preserve">three letters of recommendation </w:t>
      </w:r>
    </w:p>
    <w:p w14:paraId="285D147F" w14:textId="2C639B85" w:rsidR="00020DEB" w:rsidRPr="00492B57" w:rsidRDefault="00020DEB" w:rsidP="00492B57">
      <w:pPr>
        <w:pStyle w:val="a3"/>
        <w:spacing w:before="0" w:beforeAutospacing="0" w:after="0" w:afterAutospacing="0" w:line="560" w:lineRule="exact"/>
        <w:ind w:firstLineChars="202" w:firstLine="566"/>
        <w:jc w:val="both"/>
        <w:rPr>
          <w:rFonts w:ascii="Times New Roman" w:hAnsi="Times New Roman" w:cs="Times New Roman"/>
          <w:sz w:val="28"/>
        </w:rPr>
      </w:pPr>
      <w:r w:rsidRPr="00492B57">
        <w:rPr>
          <w:rFonts w:ascii="Times New Roman" w:hAnsi="Times New Roman" w:cs="Times New Roman"/>
          <w:sz w:val="28"/>
        </w:rPr>
        <w:t xml:space="preserve">The application should be sent to </w:t>
      </w:r>
      <w:r w:rsidR="00921E20" w:rsidRPr="00492B57">
        <w:rPr>
          <w:rFonts w:ascii="Times New Roman" w:hAnsi="Times New Roman" w:cs="Times New Roman"/>
          <w:sz w:val="28"/>
        </w:rPr>
        <w:t>Qing Yang</w:t>
      </w:r>
      <w:r w:rsidRPr="00492B57">
        <w:rPr>
          <w:rFonts w:ascii="Times New Roman" w:hAnsi="Times New Roman" w:cs="Times New Roman"/>
          <w:sz w:val="28"/>
        </w:rPr>
        <w:t xml:space="preserve"> at</w:t>
      </w:r>
      <w:r w:rsidR="000D7AE5" w:rsidRPr="00492B57">
        <w:rPr>
          <w:rFonts w:ascii="Times New Roman" w:hAnsi="Times New Roman" w:cs="Times New Roman"/>
          <w:sz w:val="28"/>
        </w:rPr>
        <w:t xml:space="preserve"> </w:t>
      </w:r>
      <w:r w:rsidR="00921E20" w:rsidRPr="00492B57">
        <w:rPr>
          <w:rStyle w:val="a4"/>
          <w:rFonts w:ascii="Times New Roman" w:hAnsi="Times New Roman" w:cs="Times New Roman"/>
          <w:color w:val="0000FF"/>
          <w:sz w:val="28"/>
          <w:u w:val="single"/>
        </w:rPr>
        <w:t>yangqing@mail.kib.ac.cn</w:t>
      </w:r>
      <w:r w:rsidRPr="00492B57">
        <w:rPr>
          <w:rFonts w:ascii="Times New Roman" w:hAnsi="Times New Roman" w:cs="Times New Roman"/>
          <w:sz w:val="28"/>
        </w:rPr>
        <w:t>. The deadline is</w:t>
      </w:r>
      <w:r w:rsidR="001D2CD9" w:rsidRPr="00492B57">
        <w:rPr>
          <w:rFonts w:ascii="Times New Roman" w:hAnsi="Times New Roman" w:cs="Times New Roman"/>
          <w:sz w:val="28"/>
        </w:rPr>
        <w:t xml:space="preserve"> </w:t>
      </w:r>
      <w:r w:rsidR="00921E20" w:rsidRPr="00923745">
        <w:rPr>
          <w:rFonts w:ascii="Times New Roman" w:hAnsi="Times New Roman" w:cs="Times New Roman"/>
          <w:sz w:val="28"/>
        </w:rPr>
        <w:t>May</w:t>
      </w:r>
      <w:r w:rsidRPr="00492B57">
        <w:rPr>
          <w:rStyle w:val="a4"/>
          <w:rFonts w:ascii="Times New Roman" w:hAnsi="Times New Roman" w:cs="Times New Roman"/>
          <w:b w:val="0"/>
          <w:sz w:val="28"/>
        </w:rPr>
        <w:t xml:space="preserve"> 30, 2023</w:t>
      </w:r>
      <w:r w:rsidRPr="00492B57">
        <w:rPr>
          <w:rFonts w:ascii="Times New Roman" w:hAnsi="Times New Roman" w:cs="Times New Roman"/>
          <w:sz w:val="28"/>
        </w:rPr>
        <w:t>.</w:t>
      </w:r>
    </w:p>
    <w:p w14:paraId="15E806A9" w14:textId="5C8FD517" w:rsidR="00020DEB" w:rsidRPr="00492B57" w:rsidRDefault="001322B6" w:rsidP="00492B57">
      <w:pPr>
        <w:pStyle w:val="a3"/>
        <w:spacing w:before="0" w:beforeAutospacing="0" w:after="0" w:afterAutospacing="0" w:line="560" w:lineRule="exact"/>
        <w:ind w:firstLineChars="202" w:firstLine="566"/>
        <w:jc w:val="both"/>
        <w:rPr>
          <w:rFonts w:ascii="Times New Roman" w:hAnsi="Times New Roman" w:cs="Times New Roman"/>
          <w:sz w:val="28"/>
        </w:rPr>
      </w:pPr>
      <w:r w:rsidRPr="00492B57">
        <w:rPr>
          <w:rFonts w:ascii="Times New Roman" w:hAnsi="Times New Roman" w:cs="Times New Roman"/>
          <w:sz w:val="28"/>
        </w:rPr>
        <w:t xml:space="preserve">The State Key Laboratory of Phytochemistry and </w:t>
      </w:r>
      <w:r w:rsidR="000537A4" w:rsidRPr="00492B57">
        <w:rPr>
          <w:rFonts w:ascii="Times New Roman" w:hAnsi="Times New Roman" w:cs="Times New Roman"/>
          <w:sz w:val="28"/>
        </w:rPr>
        <w:t>Natural Medicines</w:t>
      </w:r>
      <w:r w:rsidRPr="00492B57">
        <w:rPr>
          <w:rFonts w:ascii="Times New Roman" w:hAnsi="Times New Roman" w:cs="Times New Roman"/>
          <w:sz w:val="28"/>
        </w:rPr>
        <w:t xml:space="preserve"> </w:t>
      </w:r>
      <w:r w:rsidR="000537A4" w:rsidRPr="00492B57">
        <w:rPr>
          <w:rFonts w:ascii="Times New Roman" w:hAnsi="Times New Roman" w:cs="Times New Roman"/>
          <w:sz w:val="28"/>
        </w:rPr>
        <w:t xml:space="preserve">is under construction and the former (State Key Laboratory of Phytochemistry and Plant Resources in West China) was </w:t>
      </w:r>
      <w:r w:rsidRPr="00492B57">
        <w:rPr>
          <w:rFonts w:ascii="Times New Roman" w:hAnsi="Times New Roman" w:cs="Times New Roman"/>
          <w:sz w:val="28"/>
        </w:rPr>
        <w:t xml:space="preserve">established in 2001, as approved by the Ministry of Science and Technology. </w:t>
      </w:r>
      <w:r w:rsidR="00771616" w:rsidRPr="00492B57">
        <w:rPr>
          <w:rFonts w:ascii="Times New Roman" w:hAnsi="Times New Roman" w:cs="Times New Roman"/>
          <w:sz w:val="28"/>
        </w:rPr>
        <w:t>B</w:t>
      </w:r>
      <w:r w:rsidR="0094439F" w:rsidRPr="00492B57">
        <w:rPr>
          <w:rFonts w:ascii="Times New Roman" w:hAnsi="Times New Roman" w:cs="Times New Roman"/>
          <w:sz w:val="28"/>
        </w:rPr>
        <w:t>as</w:t>
      </w:r>
      <w:r w:rsidR="00771616" w:rsidRPr="00492B57">
        <w:rPr>
          <w:rFonts w:ascii="Times New Roman" w:hAnsi="Times New Roman" w:cs="Times New Roman"/>
          <w:sz w:val="28"/>
        </w:rPr>
        <w:t>ed</w:t>
      </w:r>
      <w:r w:rsidR="0094439F" w:rsidRPr="00492B57">
        <w:rPr>
          <w:rFonts w:ascii="Times New Roman" w:hAnsi="Times New Roman" w:cs="Times New Roman"/>
          <w:sz w:val="28"/>
        </w:rPr>
        <w:t xml:space="preserve"> </w:t>
      </w:r>
      <w:r w:rsidR="00771616" w:rsidRPr="00492B57">
        <w:rPr>
          <w:rFonts w:ascii="Times New Roman" w:hAnsi="Times New Roman" w:cs="Times New Roman"/>
          <w:sz w:val="28"/>
        </w:rPr>
        <w:t xml:space="preserve">on </w:t>
      </w:r>
      <w:r w:rsidR="00771616" w:rsidRPr="00492B57">
        <w:rPr>
          <w:rFonts w:ascii="Times New Roman" w:hAnsi="Times New Roman" w:cs="Times New Roman"/>
          <w:sz w:val="28"/>
        </w:rPr>
        <w:lastRenderedPageBreak/>
        <w:t>the</w:t>
      </w:r>
      <w:r w:rsidR="0094439F" w:rsidRPr="00492B57">
        <w:rPr>
          <w:rFonts w:ascii="Times New Roman" w:hAnsi="Times New Roman" w:cs="Times New Roman"/>
          <w:sz w:val="28"/>
        </w:rPr>
        <w:t xml:space="preserve"> abundant plant resources in </w:t>
      </w:r>
      <w:r w:rsidR="000537A4" w:rsidRPr="00492B57">
        <w:rPr>
          <w:rFonts w:ascii="Times New Roman" w:hAnsi="Times New Roman" w:cs="Times New Roman"/>
          <w:sz w:val="28"/>
        </w:rPr>
        <w:t xml:space="preserve">the </w:t>
      </w:r>
      <w:r w:rsidR="0094439F" w:rsidRPr="00492B57">
        <w:rPr>
          <w:rFonts w:ascii="Times New Roman" w:hAnsi="Times New Roman" w:cs="Times New Roman"/>
          <w:sz w:val="28"/>
        </w:rPr>
        <w:t>south</w:t>
      </w:r>
      <w:r w:rsidR="00877DD2" w:rsidRPr="00492B57">
        <w:rPr>
          <w:rFonts w:ascii="Times New Roman" w:hAnsi="Times New Roman" w:cs="Times New Roman"/>
          <w:sz w:val="28"/>
        </w:rPr>
        <w:t>west</w:t>
      </w:r>
      <w:r w:rsidR="0094439F" w:rsidRPr="00492B57">
        <w:rPr>
          <w:rFonts w:ascii="Times New Roman" w:hAnsi="Times New Roman" w:cs="Times New Roman"/>
          <w:sz w:val="28"/>
        </w:rPr>
        <w:t xml:space="preserve"> of China, the key lab</w:t>
      </w:r>
      <w:r w:rsidR="00771616" w:rsidRPr="00492B57">
        <w:rPr>
          <w:rFonts w:ascii="Times New Roman" w:hAnsi="Times New Roman" w:cs="Times New Roman"/>
          <w:sz w:val="28"/>
        </w:rPr>
        <w:t xml:space="preserve">oratory focuses on the </w:t>
      </w:r>
      <w:r w:rsidR="0094439F" w:rsidRPr="00492B57">
        <w:rPr>
          <w:rFonts w:ascii="Times New Roman" w:hAnsi="Times New Roman" w:cs="Times New Roman"/>
          <w:sz w:val="28"/>
        </w:rPr>
        <w:t>discover</w:t>
      </w:r>
      <w:r w:rsidR="00771616" w:rsidRPr="00492B57">
        <w:rPr>
          <w:rFonts w:ascii="Times New Roman" w:hAnsi="Times New Roman" w:cs="Times New Roman"/>
          <w:sz w:val="28"/>
        </w:rPr>
        <w:t>y of</w:t>
      </w:r>
      <w:r w:rsidR="0094439F" w:rsidRPr="00492B57">
        <w:rPr>
          <w:rFonts w:ascii="Times New Roman" w:hAnsi="Times New Roman" w:cs="Times New Roman"/>
          <w:sz w:val="28"/>
        </w:rPr>
        <w:t xml:space="preserve"> bioactive natural products and natural medicines including the structural diversity, biological activity and function, biosynthesis, </w:t>
      </w:r>
      <w:r w:rsidR="00771616" w:rsidRPr="00492B57">
        <w:rPr>
          <w:rFonts w:ascii="Times New Roman" w:hAnsi="Times New Roman" w:cs="Times New Roman"/>
          <w:sz w:val="28"/>
        </w:rPr>
        <w:t xml:space="preserve">chemical synthesis, </w:t>
      </w:r>
      <w:r w:rsidR="00204585" w:rsidRPr="00492B57">
        <w:rPr>
          <w:rFonts w:ascii="Times New Roman" w:hAnsi="Times New Roman" w:cs="Times New Roman"/>
          <w:sz w:val="28"/>
        </w:rPr>
        <w:t xml:space="preserve">medicinal property, </w:t>
      </w:r>
      <w:r w:rsidR="00771616" w:rsidRPr="00492B57">
        <w:rPr>
          <w:rFonts w:ascii="Times New Roman" w:hAnsi="Times New Roman" w:cs="Times New Roman"/>
          <w:sz w:val="28"/>
        </w:rPr>
        <w:t>and drug development.</w:t>
      </w:r>
      <w:r w:rsidR="00020DEB" w:rsidRPr="00492B57">
        <w:rPr>
          <w:rFonts w:ascii="Times New Roman" w:hAnsi="Times New Roman" w:cs="Times New Roman"/>
          <w:sz w:val="28"/>
        </w:rPr>
        <w:t xml:space="preserve"> </w:t>
      </w:r>
    </w:p>
    <w:p w14:paraId="43C34910" w14:textId="29A51272" w:rsidR="003E7385" w:rsidRPr="00492B57" w:rsidRDefault="00020DEB" w:rsidP="00492B57">
      <w:pPr>
        <w:pStyle w:val="a3"/>
        <w:spacing w:before="0" w:beforeAutospacing="0" w:after="0" w:afterAutospacing="0" w:line="560" w:lineRule="exact"/>
        <w:ind w:firstLineChars="202" w:firstLine="566"/>
        <w:jc w:val="both"/>
        <w:rPr>
          <w:rFonts w:ascii="Times New Roman" w:hAnsi="Times New Roman" w:cs="Times New Roman" w:hint="eastAsia"/>
          <w:sz w:val="28"/>
        </w:rPr>
      </w:pPr>
      <w:r w:rsidRPr="00492B57">
        <w:rPr>
          <w:rFonts w:ascii="Times New Roman" w:hAnsi="Times New Roman" w:cs="Times New Roman"/>
          <w:sz w:val="28"/>
        </w:rPr>
        <w:t>Inquiries can be sent to the above-mentioned e-mail address. For further information about the Institute see</w:t>
      </w:r>
      <w:r w:rsidR="00877DD2" w:rsidRPr="00492B57">
        <w:rPr>
          <w:rFonts w:ascii="Times New Roman" w:hAnsi="Times New Roman" w:cs="Times New Roman"/>
          <w:sz w:val="28"/>
        </w:rPr>
        <w:t xml:space="preserve"> </w:t>
      </w:r>
      <w:r w:rsidR="00E01F2B" w:rsidRPr="00492B57">
        <w:rPr>
          <w:rFonts w:ascii="Times New Roman" w:hAnsi="Times New Roman" w:cs="Times New Roman"/>
          <w:sz w:val="28"/>
        </w:rPr>
        <w:t>http://english.kib.cas.cn</w:t>
      </w:r>
      <w:r w:rsidRPr="00492B57">
        <w:rPr>
          <w:rFonts w:ascii="Times New Roman" w:hAnsi="Times New Roman" w:cs="Times New Roman"/>
          <w:sz w:val="28"/>
        </w:rPr>
        <w:t>.</w:t>
      </w:r>
    </w:p>
    <w:sectPr w:rsidR="003E7385" w:rsidRPr="00492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6C50E" w14:textId="77777777" w:rsidR="00EA37A2" w:rsidRDefault="00EA37A2" w:rsidP="000537A4">
      <w:r>
        <w:separator/>
      </w:r>
    </w:p>
  </w:endnote>
  <w:endnote w:type="continuationSeparator" w:id="0">
    <w:p w14:paraId="14AF27EA" w14:textId="77777777" w:rsidR="00EA37A2" w:rsidRDefault="00EA37A2" w:rsidP="0005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A7DF2" w14:textId="77777777" w:rsidR="00EA37A2" w:rsidRDefault="00EA37A2" w:rsidP="000537A4">
      <w:r>
        <w:separator/>
      </w:r>
    </w:p>
  </w:footnote>
  <w:footnote w:type="continuationSeparator" w:id="0">
    <w:p w14:paraId="227E18F6" w14:textId="77777777" w:rsidR="00EA37A2" w:rsidRDefault="00EA37A2" w:rsidP="00053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A18B3"/>
    <w:multiLevelType w:val="multilevel"/>
    <w:tmpl w:val="667C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EB"/>
    <w:rsid w:val="00020DEB"/>
    <w:rsid w:val="000537A4"/>
    <w:rsid w:val="000D7AE5"/>
    <w:rsid w:val="001322B6"/>
    <w:rsid w:val="001D2CD9"/>
    <w:rsid w:val="00204585"/>
    <w:rsid w:val="00340ECA"/>
    <w:rsid w:val="003E7385"/>
    <w:rsid w:val="0044423A"/>
    <w:rsid w:val="00444469"/>
    <w:rsid w:val="00492B57"/>
    <w:rsid w:val="005C548A"/>
    <w:rsid w:val="006413F3"/>
    <w:rsid w:val="006444DC"/>
    <w:rsid w:val="006B6209"/>
    <w:rsid w:val="00771616"/>
    <w:rsid w:val="00867936"/>
    <w:rsid w:val="00877DD2"/>
    <w:rsid w:val="008D57D6"/>
    <w:rsid w:val="00921E20"/>
    <w:rsid w:val="00923745"/>
    <w:rsid w:val="0094439F"/>
    <w:rsid w:val="00956824"/>
    <w:rsid w:val="00A00D44"/>
    <w:rsid w:val="00A73188"/>
    <w:rsid w:val="00A737B2"/>
    <w:rsid w:val="00D54AAE"/>
    <w:rsid w:val="00D66CD9"/>
    <w:rsid w:val="00E01F2B"/>
    <w:rsid w:val="00E543D4"/>
    <w:rsid w:val="00EA37A2"/>
    <w:rsid w:val="00F924DC"/>
    <w:rsid w:val="00FD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40B41"/>
  <w15:chartTrackingRefBased/>
  <w15:docId w15:val="{1E2765E3-80F5-4757-9C24-0180E596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DEB"/>
    <w:pPr>
      <w:widowControl w:val="0"/>
      <w:jc w:val="both"/>
    </w:pPr>
  </w:style>
  <w:style w:type="paragraph" w:styleId="1">
    <w:name w:val="heading 1"/>
    <w:basedOn w:val="a"/>
    <w:next w:val="a"/>
    <w:link w:val="1Char"/>
    <w:uiPriority w:val="9"/>
    <w:qFormat/>
    <w:rsid w:val="00020D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20DEB"/>
    <w:rPr>
      <w:b/>
      <w:bCs/>
      <w:kern w:val="44"/>
      <w:sz w:val="44"/>
      <w:szCs w:val="44"/>
    </w:rPr>
  </w:style>
  <w:style w:type="paragraph" w:styleId="a3">
    <w:name w:val="Normal (Web)"/>
    <w:basedOn w:val="a"/>
    <w:uiPriority w:val="99"/>
    <w:unhideWhenUsed/>
    <w:rsid w:val="00020D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0DEB"/>
    <w:rPr>
      <w:b/>
      <w:bCs/>
    </w:rPr>
  </w:style>
  <w:style w:type="character" w:customStyle="1" w:styleId="caps">
    <w:name w:val="caps"/>
    <w:basedOn w:val="a0"/>
    <w:rsid w:val="00020DEB"/>
  </w:style>
  <w:style w:type="character" w:styleId="a5">
    <w:name w:val="Hyperlink"/>
    <w:basedOn w:val="a0"/>
    <w:uiPriority w:val="99"/>
    <w:semiHidden/>
    <w:unhideWhenUsed/>
    <w:rsid w:val="005C548A"/>
    <w:rPr>
      <w:color w:val="0000FF"/>
      <w:u w:val="single"/>
    </w:rPr>
  </w:style>
  <w:style w:type="character" w:customStyle="1" w:styleId="tran">
    <w:name w:val="tran"/>
    <w:basedOn w:val="a0"/>
    <w:rsid w:val="005C548A"/>
  </w:style>
  <w:style w:type="paragraph" w:styleId="a6">
    <w:name w:val="header"/>
    <w:basedOn w:val="a"/>
    <w:link w:val="Char"/>
    <w:uiPriority w:val="99"/>
    <w:unhideWhenUsed/>
    <w:rsid w:val="00053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537A4"/>
    <w:rPr>
      <w:sz w:val="18"/>
      <w:szCs w:val="18"/>
    </w:rPr>
  </w:style>
  <w:style w:type="paragraph" w:styleId="a7">
    <w:name w:val="footer"/>
    <w:basedOn w:val="a"/>
    <w:link w:val="Char0"/>
    <w:uiPriority w:val="99"/>
    <w:unhideWhenUsed/>
    <w:rsid w:val="000537A4"/>
    <w:pPr>
      <w:tabs>
        <w:tab w:val="center" w:pos="4153"/>
        <w:tab w:val="right" w:pos="8306"/>
      </w:tabs>
      <w:snapToGrid w:val="0"/>
      <w:jc w:val="left"/>
    </w:pPr>
    <w:rPr>
      <w:sz w:val="18"/>
      <w:szCs w:val="18"/>
    </w:rPr>
  </w:style>
  <w:style w:type="character" w:customStyle="1" w:styleId="Char0">
    <w:name w:val="页脚 Char"/>
    <w:basedOn w:val="a0"/>
    <w:link w:val="a7"/>
    <w:uiPriority w:val="99"/>
    <w:rsid w:val="000537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1591</Characters>
  <Application>Microsoft Office Word</Application>
  <DocSecurity>0</DocSecurity>
  <Lines>13</Lines>
  <Paragraphs>3</Paragraphs>
  <ScaleCrop>false</ScaleCrop>
  <Company>神州网信技术有限公司</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杨清</cp:lastModifiedBy>
  <cp:revision>3</cp:revision>
  <cp:lastPrinted>2022-11-02T06:58:00Z</cp:lastPrinted>
  <dcterms:created xsi:type="dcterms:W3CDTF">2022-11-03T02:36:00Z</dcterms:created>
  <dcterms:modified xsi:type="dcterms:W3CDTF">2022-11-03T02:36:00Z</dcterms:modified>
</cp:coreProperties>
</file>